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BB" w:rsidRPr="00044ABE" w:rsidRDefault="00F65FBB" w:rsidP="00F65FBB">
      <w:pPr>
        <w:jc w:val="center"/>
        <w:rPr>
          <w:color w:val="FF0000"/>
        </w:rPr>
      </w:pPr>
      <w:r w:rsidRPr="00044ABE">
        <w:t>Денежное содержание федеральных государственных гражданских служащих</w:t>
      </w:r>
      <w:r>
        <w:t>, замещающих должности</w:t>
      </w:r>
      <w:r>
        <w:t xml:space="preserve">  </w:t>
      </w:r>
      <w:r w:rsidRPr="00044ABE">
        <w:t xml:space="preserve"> </w:t>
      </w:r>
      <w:bookmarkStart w:id="0" w:name="_GoBack"/>
      <w:bookmarkEnd w:id="0"/>
      <w:r w:rsidRPr="00044ABE">
        <w:t>государственного налогового инспектора,</w:t>
      </w:r>
      <w:r w:rsidRPr="00044ABE">
        <w:t xml:space="preserve"> состоит из</w:t>
      </w:r>
    </w:p>
    <w:p w:rsidR="00F65FBB" w:rsidRPr="00743DAF" w:rsidRDefault="00F65FBB" w:rsidP="00F65FBB">
      <w:pPr>
        <w:ind w:firstLine="540"/>
        <w:jc w:val="center"/>
        <w:rPr>
          <w:color w:val="FF0000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961"/>
      </w:tblGrid>
      <w:tr w:rsidR="00F65FBB" w:rsidRPr="00E05AA8" w:rsidTr="00F8258F">
        <w:trPr>
          <w:tblHeader/>
        </w:trPr>
        <w:tc>
          <w:tcPr>
            <w:tcW w:w="5529" w:type="dxa"/>
            <w:tcBorders>
              <w:tr2bl w:val="nil"/>
            </w:tcBorders>
          </w:tcPr>
          <w:p w:rsidR="00F65FBB" w:rsidRPr="00E05AA8" w:rsidRDefault="00F65FBB" w:rsidP="00F8258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4036 руб.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присвоенным классным чином</w:t>
            </w:r>
          </w:p>
        </w:tc>
        <w:tc>
          <w:tcPr>
            <w:tcW w:w="4961" w:type="dxa"/>
          </w:tcPr>
          <w:p w:rsidR="00F65FBB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        в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соответствии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Ежемесячного 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денежного поощрения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E05AA8">
              <w:rPr>
                <w:color w:val="000000" w:themeColor="text1"/>
                <w:sz w:val="21"/>
                <w:szCs w:val="21"/>
              </w:rPr>
              <w:t>дного должностного оклада</w:t>
            </w:r>
          </w:p>
        </w:tc>
      </w:tr>
      <w:tr w:rsidR="00F65FBB" w:rsidRPr="00E05AA8" w:rsidTr="00F8258F">
        <w:trPr>
          <w:trHeight w:val="985"/>
        </w:trPr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Материальной помощи </w:t>
            </w:r>
          </w:p>
        </w:tc>
        <w:tc>
          <w:tcPr>
            <w:tcW w:w="4961" w:type="dxa"/>
          </w:tcPr>
          <w:p w:rsidR="00F65FBB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</w:tr>
      <w:tr w:rsidR="00F65FBB" w:rsidRPr="00E05AA8" w:rsidTr="00F8258F">
        <w:tc>
          <w:tcPr>
            <w:tcW w:w="5529" w:type="dxa"/>
          </w:tcPr>
          <w:p w:rsidR="00F65FBB" w:rsidRPr="00E05AA8" w:rsidRDefault="00F65FBB" w:rsidP="00F8258F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61" w:type="dxa"/>
          </w:tcPr>
          <w:p w:rsidR="00F65FBB" w:rsidRPr="00E05AA8" w:rsidRDefault="00F65FBB" w:rsidP="00F8258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537707" w:rsidRDefault="00537707"/>
    <w:sectPr w:rsidR="00537707" w:rsidSect="00F65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BB"/>
    <w:rsid w:val="00537707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D7D5-2C9D-44D0-BDD4-54D84A9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2016-08-31T12:12:00Z</dcterms:created>
  <dcterms:modified xsi:type="dcterms:W3CDTF">2016-08-31T12:14:00Z</dcterms:modified>
</cp:coreProperties>
</file>